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092F064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3D5E5B">
        <w:rPr>
          <w:rFonts w:ascii="GHEA Grapalat" w:hAnsi="GHEA Grapalat"/>
          <w:sz w:val="24"/>
          <w:szCs w:val="24"/>
          <w:lang w:val="af-ZA"/>
        </w:rPr>
        <w:t>ՍԿԿ-ԳՀԾՁԲ-26/13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4E5ED8" w:rsidRPr="001778A3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5B5C8CB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AFBB23A" w:rsidR="004E5ED8" w:rsidRPr="00BC7A9E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38406077" w:rsidR="004E5ED8" w:rsidRPr="00CA5086" w:rsidRDefault="006B42B2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20 0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3D5E5B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CF9113" w:rsidR="001322A0" w:rsidRPr="00BB05DF" w:rsidRDefault="00BB05DF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22-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  <w:proofErr w:type="spellEnd"/>
          </w:p>
        </w:tc>
      </w:tr>
      <w:tr w:rsidR="00D22110" w:rsidRPr="003D5E5B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FDB0F7" w:rsidR="00D22110" w:rsidRPr="001322A0" w:rsidRDefault="003D5E5B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374120">
              <w:rPr>
                <w:rFonts w:ascii="GHEA Grapalat" w:hAnsi="GHEA Grapalat" w:cs="Sylfaen"/>
                <w:sz w:val="20"/>
              </w:rPr>
              <w:t>3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7B4C87A" w:rsidR="003D5E5B" w:rsidRPr="009A7164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29A155E" w:rsidR="003D5E5B" w:rsidRPr="00BC7A9E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13583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C32A7B1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271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1B34121" w:rsidR="003D5E5B" w:rsidRPr="00CE7279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/>
                <w:lang w:val="hy-AM"/>
              </w:rPr>
              <w:t>16300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A57FB1" w:rsidR="00D22110" w:rsidRPr="001C39A5" w:rsidRDefault="003D5E5B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0762C9D1" w:rsidR="00045562" w:rsidRPr="001C39A5" w:rsidRDefault="006B42B2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7EEFAF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11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7F65B2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11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4DE9DF92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5B904AEE" w:rsidR="00316BA7" w:rsidRPr="00565E76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ՍԿԿ-ԳՀԾՁԲ-26/13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59F867A2" w:rsidR="00316BA7" w:rsidRPr="009D2A17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 w:rsidR="00BD4D81">
              <w:rPr>
                <w:rFonts w:ascii="GHEA Grapalat" w:hAnsi="GHEA Grapalat"/>
                <w:lang w:val="hy-AM"/>
              </w:rPr>
              <w:t>3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345FFA8B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</w:t>
            </w:r>
            <w:r w:rsidR="006B42B2">
              <w:rPr>
                <w:rFonts w:ascii="GHEA Grapalat" w:hAnsi="GHEA Grapalat"/>
              </w:rPr>
              <w:t>0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="006B42B2">
              <w:rPr>
                <w:rFonts w:ascii="GHEA Grapalat" w:hAnsi="GHEA Grapalat"/>
              </w:rPr>
              <w:t>01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</w:t>
            </w:r>
            <w:r w:rsidR="006B42B2">
              <w:rPr>
                <w:rFonts w:ascii="GHEA Grapalat" w:hAnsi="GHEA Grapalat"/>
              </w:rPr>
              <w:t>7</w:t>
            </w:r>
            <w:r w:rsidRPr="00CE7279">
              <w:rPr>
                <w:rFonts w:ascii="GHEA Grapalat" w:hAnsi="GHEA Grapalat"/>
                <w:lang w:val="hy-AM"/>
              </w:rPr>
              <w:t>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357B8FDB" w:rsidR="00316BA7" w:rsidRPr="00DB647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277D8A06" w:rsidR="00316BA7" w:rsidRPr="00433132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 xml:space="preserve">20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</w:t>
            </w:r>
            <w:r>
              <w:rPr>
                <w:rFonts w:ascii="GHEA Grapalat" w:eastAsia="Times New Roman" w:hAnsi="GHEA Grapalat" w:cs="Sylfaen"/>
                <w:lang w:eastAsia="ru-RU"/>
              </w:rPr>
              <w:t xml:space="preserve">0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933760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950768" w:rsidR="00316BA7" w:rsidRPr="00BD4D81" w:rsidRDefault="003D5E5B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426DE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Երևան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Անաստաս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Միկոյան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51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D95652" w:rsidR="00316BA7" w:rsidRPr="00431318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431318">
              <w:rPr>
                <w:rFonts w:ascii="GHEA Grapalat" w:hAnsi="GHEA Grapalat" w:cs="Calibri"/>
                <w:color w:val="000000"/>
                <w:lang w:val="hy-AM"/>
              </w:rPr>
              <w:t>00125897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F64634E" w:rsidR="00316BA7" w:rsidRPr="006A6DEF" w:rsidRDefault="006A6DEF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  <w:r w:rsidRPr="000759EB">
              <w:rPr>
                <w:rFonts w:ascii="GHEA Grapalat" w:hAnsi="GHEA Grapalat"/>
                <w:b/>
                <w:i w:val="0"/>
                <w:lang w:val="af-ZA"/>
              </w:rPr>
              <w:t>Գնման ընթացակարգը կազմակերպվ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ել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է «Գնումների մասին» ՀՀ օրենքի 15-րդ հոդվածի 6-րդ </w:t>
            </w:r>
            <w:r w:rsidRPr="00866AA7">
              <w:rPr>
                <w:rFonts w:ascii="GHEA Grapalat" w:hAnsi="GHEA Grapalat"/>
                <w:b/>
                <w:i w:val="0"/>
                <w:lang w:val="af-ZA"/>
              </w:rPr>
              <w:t>մասի 2-րդ կետ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ի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հիման վրա:</w:t>
            </w: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4F6E88E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3D5E5B" w:rsidRPr="003D5E5B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0163F8C1" w14:textId="77777777" w:rsidR="003D5E5B" w:rsidRPr="003D5E5B" w:rsidRDefault="003D5E5B" w:rsidP="003D5E5B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անհրաժեշտ է ուսումնամարզական հավաքները անցկացնելու նպատակով։ </w:t>
            </w:r>
          </w:p>
          <w:p w14:paraId="734AC18D" w14:textId="77777777" w:rsidR="003D5E5B" w:rsidRPr="003D5E5B" w:rsidRDefault="003D5E5B" w:rsidP="003D5E5B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Հյուրանոցներում բնակվելու ծառայություններ - 1 անձի համար ստանդարտ,  2 անձի համար նախատեսված սենյակներ։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Հյուրանոցը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սենյակներում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ապահովվի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հետևյալ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պայմանները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՝</w:t>
            </w:r>
          </w:p>
          <w:p w14:paraId="15F03C55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անձին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մահճակալ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3C473C81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Օդափոխման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համակարգ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13E9007A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Առանձնացված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լոգախցիկ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սառը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ջրով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6CC3F31A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Շորերի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պահարան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345221C9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հողաթափեր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4DE6E0E1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լվացվելու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սրբիչներ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2D4DEECE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Ինտերնետ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հեռուստացույց</w:t>
            </w:r>
            <w:proofErr w:type="spellEnd"/>
          </w:p>
          <w:p w14:paraId="21CF313A" w14:textId="77777777" w:rsidR="003D5E5B" w:rsidRPr="003D5E5B" w:rsidRDefault="003D5E5B" w:rsidP="003D5E5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Սենյակի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մաքրությունը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անկողնային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փոխարինվում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են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նորով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առնվազն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օրը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մեկ</w:t>
            </w:r>
            <w:proofErr w:type="spellEnd"/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</w:rPr>
              <w:t>։</w:t>
            </w:r>
          </w:p>
          <w:p w14:paraId="24A03020" w14:textId="77777777" w:rsidR="003D5E5B" w:rsidRPr="003D5E5B" w:rsidRDefault="003D5E5B" w:rsidP="003D5E5B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Հյուրանոցը պետք է ապահովվի ներքոնշյալ պայմանները</w:t>
            </w:r>
            <w:r w:rsidRPr="003D5E5B">
              <w:rPr>
                <w:color w:val="000000"/>
                <w:sz w:val="20"/>
                <w:szCs w:val="20"/>
                <w:lang w:val="hy-AM"/>
              </w:rPr>
              <w:t>,</w:t>
            </w: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որոնք ներառված են Ծառայության գնի մեջ</w:t>
            </w:r>
            <w:r w:rsidRPr="003D5E5B">
              <w:rPr>
                <w:color w:val="000000"/>
                <w:sz w:val="20"/>
                <w:szCs w:val="20"/>
                <w:lang w:val="hy-AM"/>
              </w:rPr>
              <w:t>․</w:t>
            </w:r>
          </w:p>
          <w:p w14:paraId="3062FBFD" w14:textId="77777777" w:rsidR="003D5E5B" w:rsidRPr="003D5E5B" w:rsidRDefault="003D5E5B" w:rsidP="003D5E5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Բռնցքամարտի դահլիճ՝ ռինգի և բռնցքամարտ մարզաձևի պարագաների առկայությամբ</w:t>
            </w:r>
          </w:p>
          <w:p w14:paraId="6069F3DF" w14:textId="77777777" w:rsidR="003D5E5B" w:rsidRPr="003D5E5B" w:rsidRDefault="003D5E5B" w:rsidP="003D5E5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Ձյուդոյի համար նախատեսված դահլիճ՝ ձյուդոյի տատամիների և մարզաձևի պարագաների առկայությամբ</w:t>
            </w:r>
          </w:p>
          <w:p w14:paraId="5BBD9F7B" w14:textId="77777777" w:rsidR="003D5E5B" w:rsidRPr="003D5E5B" w:rsidRDefault="003D5E5B" w:rsidP="003D5E5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լողավազան՝ առնվազն 25 մ երկարությամբ, շոգեբաղնիք</w:t>
            </w:r>
          </w:p>
          <w:p w14:paraId="149C19FD" w14:textId="77777777" w:rsidR="003D5E5B" w:rsidRPr="003D5E5B" w:rsidRDefault="003D5E5B" w:rsidP="003D5E5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մարզասրահ՝ ապահովված մարզման համար նախատեսված գույքով, </w:t>
            </w:r>
          </w:p>
          <w:p w14:paraId="439DAC64" w14:textId="77777777" w:rsidR="003D5E5B" w:rsidRPr="003D5E5B" w:rsidRDefault="003D5E5B" w:rsidP="003D5E5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ավտոկայանատեղի</w:t>
            </w:r>
          </w:p>
          <w:p w14:paraId="12EB5BFC" w14:textId="77777777" w:rsidR="003D5E5B" w:rsidRPr="003D5E5B" w:rsidRDefault="003D5E5B" w:rsidP="003D5E5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Սպասարկող հյուրանոցը պետք է լինի վերանորոգված: Ծառայության ապահովումը ամբողջությամբ և բոլոր մասնակիցների համար պետք է իրականացվի մեկ վայրում։ </w:t>
            </w:r>
          </w:p>
          <w:p w14:paraId="6A349C59" w14:textId="77777777" w:rsidR="003D5E5B" w:rsidRPr="003D5E5B" w:rsidRDefault="003D5E5B" w:rsidP="003D5E5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ներառում է  երեք անգամյա սնունդ, որը նախօրոք հարմաձայնեցվում է Պատվիրատուի հետ՝ ըստ Պատվիրատուի կողմից ներկայացված շաբաթական սննդակարգի և կալորիականության։ Սնունդը պետք է համապատասխանի անվտանգության նորմերին և սննդամթերքի անվտանգության ոլորտը կարգավորող տեխնիկական կանոնակարգերով սահմանված պահանջներին: </w:t>
            </w:r>
          </w:p>
          <w:p w14:paraId="7F5EFF4F" w14:textId="77777777" w:rsidR="003D5E5B" w:rsidRPr="003D5E5B" w:rsidRDefault="003D5E5B" w:rsidP="003D5E5B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Օրերի ամրագրման համար համաձայնեցվում է առնվազն 20 օր առաջ։  </w:t>
            </w:r>
          </w:p>
          <w:p w14:paraId="7A757900" w14:textId="77777777" w:rsidR="003D5E5B" w:rsidRPr="003D5E5B" w:rsidRDefault="003D5E5B" w:rsidP="003D5E5B">
            <w:pPr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3D5E5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Ծառայության մատուցման վայրը՝ ՀՀ, ք</w:t>
            </w:r>
            <w:r w:rsidRPr="003D5E5B">
              <w:rPr>
                <w:color w:val="000000"/>
                <w:sz w:val="20"/>
                <w:szCs w:val="20"/>
                <w:lang w:val="hy-AM"/>
              </w:rPr>
              <w:t>․Երևան</w:t>
            </w:r>
          </w:p>
          <w:p w14:paraId="07AFE638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22A2D36D" w14:textId="5B95B8EA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19E3CB51" w14:textId="77777777" w:rsidR="003D5E5B" w:rsidRPr="006F3698" w:rsidRDefault="003D5E5B" w:rsidP="006F369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D6B9AF" w14:textId="2F9E2FEA" w:rsidR="00DA079D" w:rsidRPr="006E4126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8F8B" w14:textId="77777777" w:rsidR="00802D63" w:rsidRDefault="00802D63" w:rsidP="0022631D">
      <w:pPr>
        <w:spacing w:before="0" w:after="0"/>
      </w:pPr>
      <w:r>
        <w:separator/>
      </w:r>
    </w:p>
  </w:endnote>
  <w:endnote w:type="continuationSeparator" w:id="0">
    <w:p w14:paraId="5B571915" w14:textId="77777777" w:rsidR="00802D63" w:rsidRDefault="00802D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1015" w14:textId="77777777" w:rsidR="00802D63" w:rsidRDefault="00802D63" w:rsidP="0022631D">
      <w:pPr>
        <w:spacing w:before="0" w:after="0"/>
      </w:pPr>
      <w:r>
        <w:separator/>
      </w:r>
    </w:p>
  </w:footnote>
  <w:footnote w:type="continuationSeparator" w:id="0">
    <w:p w14:paraId="716627B1" w14:textId="77777777" w:rsidR="00802D63" w:rsidRDefault="00802D63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46760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B4B94"/>
    <w:rsid w:val="00EB59EE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95</cp:revision>
  <cp:lastPrinted>2021-04-06T07:47:00Z</cp:lastPrinted>
  <dcterms:created xsi:type="dcterms:W3CDTF">2021-06-28T12:08:00Z</dcterms:created>
  <dcterms:modified xsi:type="dcterms:W3CDTF">2026-03-12T07:00:00Z</dcterms:modified>
</cp:coreProperties>
</file>